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786D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关于金平县人民医院外周血管耗材配送服务</w:t>
      </w:r>
    </w:p>
    <w:p w14:paraId="48C9E08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询价征集公告</w:t>
      </w:r>
    </w:p>
    <w:p w14:paraId="11AA3DD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14:paraId="38A5E07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面向社会市场主体进行“金平县人民医院外周血管耗材配送服务”询价公开征集活动，欢迎具有独立承担民事责任能力的供应商积极参与。</w:t>
      </w:r>
    </w:p>
    <w:p w14:paraId="6701D5A5">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p w14:paraId="5BD39CF0">
      <w:pPr>
        <w:pStyle w:val="7"/>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2" w:firstLineChars="200"/>
        <w:jc w:val="left"/>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外周血管耗材报价清单（附件2）</w:t>
      </w:r>
    </w:p>
    <w:p w14:paraId="759F3ABC">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14:paraId="1E3309F8">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14:paraId="43F89C8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w:t>
      </w:r>
      <w:r>
        <w:rPr>
          <w:rFonts w:hint="eastAsia" w:ascii="宋体" w:hAnsi="宋体" w:eastAsia="宋体" w:cs="宋体"/>
          <w:i w:val="0"/>
          <w:iCs w:val="0"/>
          <w:caps w:val="0"/>
          <w:color w:val="FF0000"/>
          <w:spacing w:val="0"/>
          <w:kern w:val="2"/>
          <w:sz w:val="24"/>
          <w:szCs w:val="24"/>
          <w:shd w:val="clear" w:fill="FFFFFF"/>
          <w:lang w:val="en-US" w:eastAsia="zh-CN" w:bidi="ar-SA"/>
        </w:rPr>
        <w:t>耗材品目下</w:t>
      </w:r>
      <w:r>
        <w:rPr>
          <w:rFonts w:hint="eastAsia" w:ascii="宋体" w:hAnsi="宋体" w:eastAsia="宋体" w:cs="宋体"/>
          <w:i w:val="0"/>
          <w:iCs w:val="0"/>
          <w:caps w:val="0"/>
          <w:color w:val="FF0000"/>
          <w:spacing w:val="0"/>
          <w:sz w:val="24"/>
          <w:szCs w:val="24"/>
          <w:shd w:val="clear" w:fill="FFFFFF"/>
          <w:lang w:val="en-US" w:eastAsia="zh-CN"/>
        </w:rPr>
        <w:t>包含的所有产品规格（</w:t>
      </w:r>
      <w:r>
        <w:rPr>
          <w:rFonts w:hint="eastAsia" w:ascii="宋体" w:hAnsi="宋体" w:eastAsia="宋体" w:cs="宋体"/>
          <w:i w:val="0"/>
          <w:iCs w:val="0"/>
          <w:caps w:val="0"/>
          <w:color w:val="FF0000"/>
          <w:spacing w:val="0"/>
          <w:sz w:val="24"/>
          <w:szCs w:val="24"/>
          <w:shd w:val="clear" w:fill="FFFFFF"/>
          <w:lang w:val="en-US" w:eastAsia="zh-CN"/>
        </w:rPr>
        <w:t>如微导管包括：1、型号 外径2.4-2.7F,内径0.021in,长度≧150cm  XXX元；2、型号 外径2.7-2.9F,内径0.027in,长度≧135-150cm  XXX元，依次类推）</w:t>
      </w:r>
      <w:r>
        <w:rPr>
          <w:rFonts w:hint="eastAsia" w:ascii="宋体" w:hAnsi="宋体" w:eastAsia="宋体" w:cs="宋体"/>
          <w:i w:val="0"/>
          <w:iCs w:val="0"/>
          <w:caps w:val="0"/>
          <w:color w:val="FF0000"/>
          <w:spacing w:val="0"/>
          <w:sz w:val="24"/>
          <w:szCs w:val="24"/>
          <w:shd w:val="clear" w:fill="FFFFFF"/>
          <w:lang w:val="en-US" w:eastAsia="zh-CN"/>
        </w:rPr>
        <w:t>、包装数量、预算单价、总价</w:t>
      </w:r>
      <w:r>
        <w:rPr>
          <w:rFonts w:hint="eastAsia" w:ascii="宋体" w:hAnsi="宋体" w:eastAsia="宋体" w:cs="宋体"/>
          <w:i w:val="0"/>
          <w:iCs w:val="0"/>
          <w:caps w:val="0"/>
          <w:color w:val="FF0000"/>
          <w:spacing w:val="0"/>
          <w:sz w:val="24"/>
          <w:szCs w:val="24"/>
          <w:shd w:val="clear" w:fill="FFFFFF"/>
          <w:lang w:val="en-US" w:eastAsia="zh-CN"/>
        </w:rPr>
        <w:t>进行完整报价并提供</w:t>
      </w:r>
      <w:r>
        <w:rPr>
          <w:rFonts w:hint="eastAsia" w:ascii="宋体" w:hAnsi="宋体" w:eastAsia="宋体" w:cs="宋体"/>
          <w:i w:val="0"/>
          <w:iCs w:val="0"/>
          <w:caps w:val="0"/>
          <w:color w:val="FF0000"/>
          <w:spacing w:val="0"/>
          <w:sz w:val="24"/>
          <w:szCs w:val="24"/>
          <w:shd w:val="clear" w:fill="FFFFFF"/>
          <w:lang w:val="en-US" w:eastAsia="zh-CN"/>
        </w:rPr>
        <w:t>厂家授权书、营业执照等供应商认为需提供的其他材料。</w:t>
      </w:r>
    </w:p>
    <w:p w14:paraId="49635734">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bookmarkStart w:id="0" w:name="_GoBack"/>
      <w:bookmarkEnd w:id="0"/>
      <w:r>
        <w:rPr>
          <w:rFonts w:hint="eastAsia" w:ascii="宋体" w:hAnsi="宋体" w:eastAsia="宋体" w:cs="宋体"/>
          <w:i w:val="0"/>
          <w:iCs w:val="0"/>
          <w:caps w:val="0"/>
          <w:color w:val="auto"/>
          <w:spacing w:val="0"/>
          <w:sz w:val="24"/>
          <w:szCs w:val="24"/>
          <w:shd w:val="clear" w:fill="FFFFFF"/>
          <w:lang w:val="en-US" w:eastAsia="zh-CN"/>
        </w:rPr>
        <w:t>3.供应商可提供多种品牌的报价方案。</w:t>
      </w:r>
    </w:p>
    <w:p w14:paraId="189EC6D8">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right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14:paraId="61D03F98">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1.征集截止时间：2024年9月2日17:30（北京时间）</w:t>
      </w:r>
    </w:p>
    <w:p w14:paraId="5E59FB89">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FF0000"/>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FF0000"/>
          <w:spacing w:val="0"/>
          <w:sz w:val="24"/>
          <w:szCs w:val="24"/>
          <w:u w:val="single"/>
          <w:shd w:val="clear" w:fill="FFFFFF"/>
          <w:lang w:val="en-US" w:eastAsia="zh-CN"/>
        </w:rPr>
        <w:t>ynshwh@126.com</w:t>
      </w:r>
    </w:p>
    <w:p w14:paraId="5DB08F9A">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14:paraId="19416EA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“金平县人民医院外周血管耗材配送服务”</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采购需求初步征集，征集结果采购人不作书面通知或回复。供应商提交的材料，仅作为进一步完善本项目政府采购需求的参考。</w:t>
      </w:r>
    </w:p>
    <w:p w14:paraId="46EE48E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14:paraId="4F36F16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14:paraId="20F997F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14:paraId="1F5B836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14:paraId="5E40176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14:paraId="6DF2AF7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i w:val="0"/>
          <w:iCs w:val="0"/>
          <w:caps w:val="0"/>
          <w:color w:val="auto"/>
          <w:spacing w:val="0"/>
          <w:sz w:val="24"/>
          <w:szCs w:val="24"/>
          <w:shd w:val="clear" w:fill="FFFFFF"/>
          <w:lang w:eastAsia="zh-CN"/>
        </w:rPr>
        <w:t>项目地址：</w:t>
      </w:r>
      <w:r>
        <w:rPr>
          <w:rFonts w:hint="eastAsia" w:ascii="宋体" w:hAnsi="宋体" w:eastAsia="宋体" w:cs="宋体"/>
          <w:b w:val="0"/>
          <w:bCs w:val="0"/>
          <w:color w:val="000000" w:themeColor="text1"/>
          <w:sz w:val="24"/>
          <w:szCs w:val="24"/>
          <w:lang w:val="en-US" w:eastAsia="zh-CN"/>
          <w14:textFill>
            <w14:solidFill>
              <w14:schemeClr w14:val="tx1"/>
            </w14:solidFill>
          </w14:textFill>
        </w:rPr>
        <w:t>金平县金河镇金城路1号（行政中心对面）</w:t>
      </w:r>
    </w:p>
    <w:p w14:paraId="45C3E11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项目联系人：董老师</w:t>
      </w:r>
    </w:p>
    <w:p w14:paraId="301EE7E1">
      <w:pPr>
        <w:keepNext w:val="0"/>
        <w:keepLines w:val="0"/>
        <w:widowControl/>
        <w:suppressLineNumbers w:val="0"/>
        <w:jc w:val="left"/>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i w:val="0"/>
          <w:iCs w:val="0"/>
          <w:caps w:val="0"/>
          <w:color w:val="auto"/>
          <w:spacing w:val="0"/>
          <w:sz w:val="24"/>
          <w:szCs w:val="24"/>
          <w:shd w:val="clear" w:fill="FFFFFF"/>
          <w:lang w:eastAsia="zh-CN"/>
        </w:rPr>
        <w:t>　　联系方式：</w:t>
      </w:r>
      <w:r>
        <w:rPr>
          <w:rFonts w:hint="eastAsia" w:ascii="仿宋" w:hAnsi="仿宋" w:eastAsia="仿宋" w:cs="仿宋"/>
          <w:color w:val="auto"/>
          <w:kern w:val="0"/>
          <w:sz w:val="28"/>
          <w:szCs w:val="28"/>
          <w:lang w:val="en-US" w:eastAsia="zh-CN" w:bidi="ar"/>
        </w:rPr>
        <w:t>13887576901</w:t>
      </w:r>
    </w:p>
    <w:p w14:paraId="2689335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采购联系人：邵老师</w:t>
      </w:r>
    </w:p>
    <w:p w14:paraId="00E7A909">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14:paraId="63E39831">
      <w:pPr>
        <w:rPr>
          <w:rFonts w:hint="eastAsia" w:ascii="宋体" w:hAnsi="宋体" w:eastAsia="宋体" w:cs="宋体"/>
          <w:i w:val="0"/>
          <w:iCs w:val="0"/>
          <w:caps w:val="0"/>
          <w:color w:val="333333"/>
          <w:spacing w:val="0"/>
          <w:sz w:val="24"/>
          <w:szCs w:val="24"/>
          <w:lang w:eastAsia="zh-CN"/>
        </w:rPr>
      </w:pPr>
    </w:p>
    <w:p w14:paraId="5A5DF469">
      <w:pPr>
        <w:rPr>
          <w:rFonts w:hint="eastAsia" w:ascii="宋体" w:hAnsi="宋体" w:eastAsia="宋体" w:cs="宋体"/>
          <w:i w:val="0"/>
          <w:iCs w:val="0"/>
          <w:caps w:val="0"/>
          <w:color w:val="333333"/>
          <w:spacing w:val="0"/>
          <w:sz w:val="24"/>
          <w:szCs w:val="24"/>
          <w:lang w:eastAsia="zh-CN"/>
        </w:rPr>
      </w:pPr>
    </w:p>
    <w:p w14:paraId="00D7E63A">
      <w:pPr>
        <w:rPr>
          <w:rFonts w:hint="eastAsia" w:ascii="宋体" w:hAnsi="宋体" w:eastAsia="宋体" w:cs="宋体"/>
          <w:i w:val="0"/>
          <w:iCs w:val="0"/>
          <w:caps w:val="0"/>
          <w:color w:val="333333"/>
          <w:spacing w:val="0"/>
          <w:sz w:val="24"/>
          <w:szCs w:val="24"/>
          <w:lang w:eastAsia="zh-CN"/>
        </w:rPr>
      </w:pPr>
    </w:p>
    <w:p w14:paraId="540D66FD">
      <w:pPr>
        <w:rPr>
          <w:rFonts w:hint="eastAsia" w:ascii="宋体" w:hAnsi="宋体" w:eastAsia="宋体" w:cs="宋体"/>
          <w:i w:val="0"/>
          <w:iCs w:val="0"/>
          <w:caps w:val="0"/>
          <w:color w:val="333333"/>
          <w:spacing w:val="0"/>
          <w:sz w:val="24"/>
          <w:szCs w:val="24"/>
          <w:lang w:eastAsia="zh-CN"/>
        </w:rPr>
      </w:pPr>
    </w:p>
    <w:p w14:paraId="5F1CF41F">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FDD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F8CBAD">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F8CBAD">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3EA629D"/>
    <w:rsid w:val="292A336C"/>
    <w:rsid w:val="294162F4"/>
    <w:rsid w:val="2B2112E2"/>
    <w:rsid w:val="2DBF3B45"/>
    <w:rsid w:val="34D9175A"/>
    <w:rsid w:val="35E6686D"/>
    <w:rsid w:val="392D26FD"/>
    <w:rsid w:val="3AE62FC6"/>
    <w:rsid w:val="425C28F7"/>
    <w:rsid w:val="440340A2"/>
    <w:rsid w:val="47F07F4E"/>
    <w:rsid w:val="49227764"/>
    <w:rsid w:val="4A757C53"/>
    <w:rsid w:val="4FBA6948"/>
    <w:rsid w:val="5063482D"/>
    <w:rsid w:val="50752389"/>
    <w:rsid w:val="5695689F"/>
    <w:rsid w:val="66103534"/>
    <w:rsid w:val="6A3273EC"/>
    <w:rsid w:val="71D32B1D"/>
    <w:rsid w:val="75FC2F67"/>
    <w:rsid w:val="760836BA"/>
    <w:rsid w:val="7804287F"/>
    <w:rsid w:val="7D056015"/>
    <w:rsid w:val="7D0A773C"/>
    <w:rsid w:val="7D474A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652</Words>
  <Characters>698</Characters>
  <Lines>0</Lines>
  <Paragraphs>0</Paragraphs>
  <TotalTime>1</TotalTime>
  <ScaleCrop>false</ScaleCrop>
  <LinksUpToDate>false</LinksUpToDate>
  <CharactersWithSpaces>704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2024-08-23T01:40:43Z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2FFCBAF4E42B432F95D3416EB7B0659B</vt:lpwstr>
  </property>
</Properties>
</file>