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金平县人民医院老院区整体搬迁</w:t>
      </w:r>
      <w:r>
        <w:rPr>
          <w:rFonts w:hint="eastAsia" w:ascii="宋体" w:hAnsi="宋体" w:eastAsia="宋体" w:cs="宋体"/>
          <w:b/>
          <w:bCs/>
          <w:i w:val="0"/>
          <w:iCs w:val="0"/>
          <w:caps w:val="0"/>
          <w:color w:val="auto"/>
          <w:spacing w:val="0"/>
          <w:kern w:val="2"/>
          <w:sz w:val="40"/>
          <w:szCs w:val="40"/>
          <w:shd w:val="clear" w:fill="FFFFFF"/>
          <w:lang w:val="en-US" w:eastAsia="zh-CN" w:bidi="ar-SA"/>
        </w:rPr>
        <w:t>服务</w:t>
      </w:r>
      <w:r>
        <w:rPr>
          <w:rFonts w:hint="eastAsia" w:ascii="宋体" w:hAnsi="宋体" w:eastAsia="宋体" w:cs="宋体"/>
          <w:b/>
          <w:bCs/>
          <w:color w:val="auto"/>
          <w:kern w:val="0"/>
          <w:sz w:val="40"/>
          <w:szCs w:val="40"/>
          <w:lang w:val="en-US" w:eastAsia="zh-CN" w:bidi="ar"/>
        </w:rPr>
        <w:t>询价征集公告</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面向社会市场主体进行“金平县人民医院老院区整体搬迁服务</w:t>
      </w:r>
      <w:r>
        <w:rPr>
          <w:rFonts w:hint="default" w:ascii="宋体" w:hAnsi="宋体" w:eastAsia="宋体" w:cs="宋体"/>
          <w:i w:val="0"/>
          <w:iCs w:val="0"/>
          <w:caps w:val="0"/>
          <w:color w:val="auto"/>
          <w:spacing w:val="0"/>
          <w:kern w:val="2"/>
          <w:sz w:val="24"/>
          <w:szCs w:val="24"/>
          <w:shd w:val="clear" w:fill="FFFFFF"/>
          <w:lang w:val="en-US" w:eastAsia="zh-CN" w:bidi="ar-SA"/>
        </w:rPr>
        <w:t>”</w:t>
      </w:r>
      <w:r>
        <w:rPr>
          <w:rFonts w:hint="eastAsia" w:ascii="宋体" w:hAnsi="宋体" w:eastAsia="宋体" w:cs="宋体"/>
          <w:i w:val="0"/>
          <w:iCs w:val="0"/>
          <w:caps w:val="0"/>
          <w:color w:val="auto"/>
          <w:spacing w:val="0"/>
          <w:kern w:val="2"/>
          <w:sz w:val="24"/>
          <w:szCs w:val="24"/>
          <w:shd w:val="clear" w:fill="FFFFFF"/>
          <w:lang w:val="en-US" w:eastAsia="zh-CN" w:bidi="ar-SA"/>
        </w:rPr>
        <w:t>询价公开征集活动，欢迎具有独立承担民事责任能力的商家积极参与。</w:t>
      </w:r>
    </w:p>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10"/>
        <w:tblW w:w="97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60"/>
        <w:gridCol w:w="1626"/>
        <w:gridCol w:w="1613"/>
        <w:gridCol w:w="33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服务名称</w:t>
            </w: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人员配置</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lang w:eastAsia="zh-CN"/>
              </w:rPr>
            </w:pPr>
            <w:r>
              <w:rPr>
                <w:rFonts w:hint="eastAsia" w:ascii="宋体" w:hAnsi="宋体" w:eastAsia="宋体" w:cs="宋体"/>
                <w:b/>
                <w:bCs/>
                <w:i w:val="0"/>
                <w:iCs w:val="0"/>
                <w:color w:val="auto"/>
                <w:sz w:val="24"/>
                <w:szCs w:val="24"/>
                <w:u w:val="none"/>
                <w:lang w:eastAsia="zh-CN"/>
              </w:rPr>
              <w:t>车辆配置</w:t>
            </w: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2"/>
                <w:szCs w:val="22"/>
                <w:u w:val="none"/>
                <w:lang w:val="en-US" w:eastAsia="zh-CN"/>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c>
          <w:tcPr>
            <w:tcW w:w="3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lang w:val="en-US" w:eastAsia="zh-CN"/>
              </w:rPr>
            </w:pPr>
          </w:p>
        </w:tc>
      </w:tr>
    </w:tbl>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2.供应商需提供完整搬迁方案及报价包含（1、</w:t>
      </w:r>
      <w:r>
        <w:rPr>
          <w:rFonts w:hint="eastAsia" w:ascii="宋体" w:hAnsi="宋体" w:eastAsia="宋体" w:cs="宋体"/>
          <w:b w:val="0"/>
          <w:bCs w:val="0"/>
          <w:color w:val="FF0000"/>
          <w:sz w:val="24"/>
          <w:szCs w:val="24"/>
          <w:lang w:val="en-US" w:eastAsia="zh-CN"/>
        </w:rPr>
        <w:t>人员、车辆配置；2、服务内容；3、服务质量；4、应急方案</w:t>
      </w:r>
      <w:r>
        <w:rPr>
          <w:rFonts w:hint="eastAsia" w:ascii="宋体" w:hAnsi="宋体" w:eastAsia="宋体" w:cs="宋体"/>
          <w:i w:val="0"/>
          <w:iCs w:val="0"/>
          <w:caps w:val="0"/>
          <w:color w:val="FF0000"/>
          <w:spacing w:val="0"/>
          <w:sz w:val="24"/>
          <w:szCs w:val="24"/>
          <w:shd w:val="clear" w:fill="FFFFFF"/>
          <w:lang w:val="en-US" w:eastAsia="zh-CN"/>
        </w:rPr>
        <w:t>）等以及供应商认为需提供的材料。</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eastAsia="宋体"/>
          <w:b w:val="0"/>
          <w:bCs w:val="0"/>
          <w:lang w:val="en-US" w:eastAsia="zh-CN"/>
        </w:rPr>
      </w:pPr>
      <w:r>
        <w:rPr>
          <w:rFonts w:hint="eastAsia" w:ascii="宋体" w:hAnsi="宋体" w:eastAsia="宋体" w:cs="宋体"/>
          <w:b w:val="0"/>
          <w:bCs w:val="0"/>
          <w:i w:val="0"/>
          <w:iCs w:val="0"/>
          <w:caps w:val="0"/>
          <w:color w:val="FF0000"/>
          <w:spacing w:val="0"/>
          <w:sz w:val="24"/>
          <w:szCs w:val="24"/>
          <w:shd w:val="clear" w:fill="FFFFFF"/>
          <w:lang w:val="en-US" w:eastAsia="zh-CN"/>
        </w:rPr>
        <w:t>3.供应商可到实地查看需要搬迁物品、数量</w:t>
      </w:r>
      <w:bookmarkStart w:id="0" w:name="_GoBack"/>
      <w:bookmarkEnd w:id="0"/>
      <w:r>
        <w:rPr>
          <w:rFonts w:hint="eastAsia" w:ascii="宋体" w:hAnsi="宋体" w:eastAsia="宋体" w:cs="宋体"/>
          <w:b w:val="0"/>
          <w:bCs w:val="0"/>
          <w:i w:val="0"/>
          <w:iCs w:val="0"/>
          <w:caps w:val="0"/>
          <w:color w:val="FF0000"/>
          <w:spacing w:val="0"/>
          <w:sz w:val="24"/>
          <w:szCs w:val="24"/>
          <w:shd w:val="clear" w:fill="FFFFFF"/>
          <w:lang w:val="en-US" w:eastAsia="zh-CN"/>
        </w:rPr>
        <w:t>等及供应商认为需要了解的具体事宜。</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70C0"/>
          <w:spacing w:val="0"/>
          <w:sz w:val="24"/>
          <w:szCs w:val="24"/>
          <w:shd w:val="clear" w:fill="FFFFFF"/>
          <w:lang w:val="en-US" w:eastAsia="zh-CN"/>
        </w:rPr>
      </w:pPr>
      <w:r>
        <w:rPr>
          <w:rFonts w:hint="eastAsia" w:ascii="宋体" w:hAnsi="宋体" w:eastAsia="宋体" w:cs="宋体"/>
          <w:i w:val="0"/>
          <w:iCs w:val="0"/>
          <w:caps w:val="0"/>
          <w:color w:val="0070C0"/>
          <w:spacing w:val="0"/>
          <w:sz w:val="24"/>
          <w:szCs w:val="24"/>
          <w:shd w:val="clear" w:fill="FFFFFF"/>
          <w:lang w:val="en-US" w:eastAsia="zh-CN"/>
        </w:rPr>
        <w:t>1.征集截止时间：2024年03月25日17:30（北京时间）</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9"/>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金平县人民医院老院区整体搬迁服务</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3.本公告仅为采购需求征集公告，面向所有有技术能力的商家，为自愿参加。</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项目联系人：王老师</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default"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联系电话：</w:t>
      </w:r>
      <w:r>
        <w:rPr>
          <w:rFonts w:hint="eastAsia" w:ascii="宋体" w:hAnsi="宋体" w:eastAsia="宋体" w:cs="宋体"/>
          <w:i w:val="0"/>
          <w:iCs w:val="0"/>
          <w:caps w:val="0"/>
          <w:color w:val="auto"/>
          <w:spacing w:val="0"/>
          <w:sz w:val="24"/>
          <w:szCs w:val="24"/>
          <w:shd w:val="clear" w:fill="FFFFFF"/>
          <w:lang w:val="en-US" w:eastAsia="zh-CN"/>
        </w:rPr>
        <w:t>13887570262</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联系电话：</w:t>
      </w:r>
      <w:r>
        <w:rPr>
          <w:rFonts w:ascii="仿宋" w:hAnsi="仿宋" w:eastAsia="仿宋" w:cs="仿宋"/>
          <w:color w:val="auto"/>
          <w:kern w:val="0"/>
          <w:sz w:val="24"/>
          <w:szCs w:val="24"/>
          <w:lang w:val="en-US" w:eastAsia="zh-CN" w:bidi="ar"/>
        </w:rPr>
        <w:t>15368362018</w:t>
      </w: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0D97556C"/>
    <w:rsid w:val="151A4A87"/>
    <w:rsid w:val="17E87E59"/>
    <w:rsid w:val="1C420094"/>
    <w:rsid w:val="1CD21B20"/>
    <w:rsid w:val="218912A4"/>
    <w:rsid w:val="23EA629D"/>
    <w:rsid w:val="26C07516"/>
    <w:rsid w:val="2B2112E2"/>
    <w:rsid w:val="2DBF3B45"/>
    <w:rsid w:val="37375D11"/>
    <w:rsid w:val="425C28F7"/>
    <w:rsid w:val="4360549D"/>
    <w:rsid w:val="47887784"/>
    <w:rsid w:val="4A757C53"/>
    <w:rsid w:val="4FBA6948"/>
    <w:rsid w:val="5063482D"/>
    <w:rsid w:val="5695689F"/>
    <w:rsid w:val="66E5545D"/>
    <w:rsid w:val="698A2A90"/>
    <w:rsid w:val="6A2076C5"/>
    <w:rsid w:val="6A3273EC"/>
    <w:rsid w:val="712B279A"/>
    <w:rsid w:val="7B910426"/>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3"/>
    <w:qFormat/>
    <w:uiPriority w:val="1"/>
    <w:pPr>
      <w:ind w:left="856"/>
      <w:outlineLvl w:val="2"/>
    </w:pPr>
    <w:rPr>
      <w:rFonts w:ascii="微软雅黑" w:hAnsi="微软雅黑" w:eastAsia="微软雅黑" w:cs="微软雅黑"/>
      <w:b/>
      <w:bCs/>
      <w:sz w:val="29"/>
      <w:szCs w:val="29"/>
    </w:rPr>
  </w:style>
  <w:style w:type="character" w:default="1" w:styleId="12">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widowControl/>
      <w:ind w:firstLine="420" w:firstLineChars="200"/>
      <w:jc w:val="left"/>
    </w:pPr>
    <w:rPr>
      <w:rFonts w:ascii="Times New Roman" w:hAnsi="Times New Roman" w:eastAsia="宋体" w:cs="Times New Roman"/>
      <w:kern w:val="0"/>
      <w:sz w:val="20"/>
      <w:szCs w:val="20"/>
    </w:rPr>
  </w:style>
  <w:style w:type="paragraph" w:styleId="6">
    <w:name w:val="Body Text"/>
    <w:basedOn w:val="1"/>
    <w:next w:val="1"/>
    <w:autoRedefine/>
    <w:qFormat/>
    <w:uiPriority w:val="0"/>
    <w:pPr>
      <w:spacing w:after="12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FollowedHyperlink"/>
    <w:basedOn w:val="12"/>
    <w:qFormat/>
    <w:uiPriority w:val="0"/>
    <w:rPr>
      <w:color w:val="333333"/>
      <w:u w:val="none"/>
    </w:rPr>
  </w:style>
  <w:style w:type="character" w:styleId="15">
    <w:name w:val="Hyperlink"/>
    <w:basedOn w:val="12"/>
    <w:qFormat/>
    <w:uiPriority w:val="0"/>
    <w:rPr>
      <w:color w:val="333333"/>
      <w:u w:val="none"/>
    </w:rPr>
  </w:style>
  <w:style w:type="character" w:customStyle="1" w:styleId="16">
    <w:name w:val="font11"/>
    <w:basedOn w:val="1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3</TotalTime>
  <ScaleCrop>false</ScaleCrop>
  <LinksUpToDate>false</LinksUpToDate>
  <CharactersWithSpaces>824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2024-03-20T01:08:48Z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2FFCBAF4E42B432F95D3416EB7B0659B</vt:lpwstr>
  </property>
</Properties>
</file>